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D68D4" w14:textId="77777777" w:rsidR="008A78AE" w:rsidRPr="00756D30" w:rsidRDefault="008A78AE" w:rsidP="008A78AE">
      <w:pPr>
        <w:jc w:val="center"/>
        <w:rPr>
          <w:rFonts w:ascii="Times New Roman" w:eastAsia="Times New Roman" w:hAnsi="Times New Roman" w:cs="Times New Roman"/>
        </w:rPr>
      </w:pPr>
      <w:r w:rsidRPr="00756D30">
        <w:rPr>
          <w:rFonts w:ascii="Arial" w:eastAsia="Times New Roman" w:hAnsi="Arial" w:cs="Arial"/>
          <w:b/>
          <w:bCs/>
          <w:color w:val="000000"/>
          <w:sz w:val="50"/>
          <w:szCs w:val="50"/>
        </w:rPr>
        <w:t>What’s a SHAC???</w:t>
      </w:r>
    </w:p>
    <w:p w14:paraId="36CB5C4A" w14:textId="77777777" w:rsidR="008A78AE" w:rsidRPr="00756D30" w:rsidRDefault="008A78AE" w:rsidP="008A78AE">
      <w:pPr>
        <w:rPr>
          <w:rFonts w:ascii="Times New Roman" w:eastAsia="Times New Roman" w:hAnsi="Times New Roman" w:cs="Times New Roman"/>
        </w:rPr>
      </w:pPr>
    </w:p>
    <w:p w14:paraId="32A06377"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b/>
          <w:bCs/>
          <w:color w:val="000000"/>
          <w:sz w:val="30"/>
          <w:szCs w:val="30"/>
        </w:rPr>
        <w:t xml:space="preserve">SHAC – </w:t>
      </w:r>
      <w:r w:rsidRPr="00756D30">
        <w:rPr>
          <w:rFonts w:ascii="Times New Roman" w:eastAsia="Times New Roman" w:hAnsi="Times New Roman" w:cs="Times New Roman"/>
          <w:color w:val="000000"/>
          <w:sz w:val="30"/>
          <w:szCs w:val="30"/>
        </w:rPr>
        <w:t xml:space="preserve">The </w:t>
      </w:r>
      <w:r w:rsidRPr="00756D30">
        <w:rPr>
          <w:rFonts w:ascii="Times New Roman" w:eastAsia="Times New Roman" w:hAnsi="Times New Roman" w:cs="Times New Roman"/>
          <w:b/>
          <w:bCs/>
          <w:color w:val="000000"/>
          <w:sz w:val="30"/>
          <w:szCs w:val="30"/>
        </w:rPr>
        <w:t>S</w:t>
      </w:r>
      <w:r w:rsidRPr="00756D30">
        <w:rPr>
          <w:rFonts w:ascii="Times New Roman" w:eastAsia="Times New Roman" w:hAnsi="Times New Roman" w:cs="Times New Roman"/>
          <w:color w:val="000000"/>
          <w:sz w:val="30"/>
          <w:szCs w:val="30"/>
        </w:rPr>
        <w:t xml:space="preserve">chool </w:t>
      </w:r>
      <w:r w:rsidRPr="00756D30">
        <w:rPr>
          <w:rFonts w:ascii="Times New Roman" w:eastAsia="Times New Roman" w:hAnsi="Times New Roman" w:cs="Times New Roman"/>
          <w:b/>
          <w:bCs/>
          <w:color w:val="000000"/>
          <w:sz w:val="30"/>
          <w:szCs w:val="30"/>
        </w:rPr>
        <w:t>H</w:t>
      </w:r>
      <w:r w:rsidRPr="00756D30">
        <w:rPr>
          <w:rFonts w:ascii="Times New Roman" w:eastAsia="Times New Roman" w:hAnsi="Times New Roman" w:cs="Times New Roman"/>
          <w:color w:val="000000"/>
          <w:sz w:val="30"/>
          <w:szCs w:val="30"/>
        </w:rPr>
        <w:t xml:space="preserve">ealth </w:t>
      </w:r>
      <w:r w:rsidRPr="00756D30">
        <w:rPr>
          <w:rFonts w:ascii="Times New Roman" w:eastAsia="Times New Roman" w:hAnsi="Times New Roman" w:cs="Times New Roman"/>
          <w:b/>
          <w:bCs/>
          <w:color w:val="000000"/>
          <w:sz w:val="30"/>
          <w:szCs w:val="30"/>
        </w:rPr>
        <w:t>A</w:t>
      </w:r>
      <w:r w:rsidRPr="00756D30">
        <w:rPr>
          <w:rFonts w:ascii="Times New Roman" w:eastAsia="Times New Roman" w:hAnsi="Times New Roman" w:cs="Times New Roman"/>
          <w:color w:val="000000"/>
          <w:sz w:val="30"/>
          <w:szCs w:val="30"/>
        </w:rPr>
        <w:t xml:space="preserve">dvisory </w:t>
      </w:r>
      <w:r w:rsidRPr="00756D30">
        <w:rPr>
          <w:rFonts w:ascii="Times New Roman" w:eastAsia="Times New Roman" w:hAnsi="Times New Roman" w:cs="Times New Roman"/>
          <w:b/>
          <w:bCs/>
          <w:color w:val="000000"/>
          <w:sz w:val="30"/>
          <w:szCs w:val="30"/>
        </w:rPr>
        <w:t>C</w:t>
      </w:r>
      <w:r w:rsidRPr="00756D30">
        <w:rPr>
          <w:rFonts w:ascii="Times New Roman" w:eastAsia="Times New Roman" w:hAnsi="Times New Roman" w:cs="Times New Roman"/>
          <w:color w:val="000000"/>
          <w:sz w:val="30"/>
          <w:szCs w:val="30"/>
        </w:rPr>
        <w:t>ouncil is a group of individuals who work with the school district, with the goal of improving the health of students and the community. The SHAC committee at RCISD is made up of parents, administrators, the school nurse, students, teachers, food service director, and Health and Physical Education staff.</w:t>
      </w:r>
    </w:p>
    <w:p w14:paraId="4E14AB3D" w14:textId="77777777" w:rsidR="008A78AE" w:rsidRPr="00756D30" w:rsidRDefault="008A78AE" w:rsidP="008A78AE">
      <w:pPr>
        <w:rPr>
          <w:rFonts w:ascii="Times New Roman" w:eastAsia="Times New Roman" w:hAnsi="Times New Roman" w:cs="Times New Roman"/>
        </w:rPr>
      </w:pPr>
    </w:p>
    <w:p w14:paraId="09FA294B"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color w:val="000000"/>
          <w:sz w:val="32"/>
          <w:szCs w:val="32"/>
          <w:shd w:val="clear" w:color="auto" w:fill="FFFFFF"/>
        </w:rPr>
        <w:t>According to the Texas Department of State Health Services, </w:t>
      </w:r>
    </w:p>
    <w:p w14:paraId="5D0EC576"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color w:val="000000"/>
          <w:sz w:val="32"/>
          <w:szCs w:val="32"/>
          <w:shd w:val="clear" w:color="auto" w:fill="FFFFFF"/>
        </w:rPr>
        <w:t>"</w:t>
      </w:r>
      <w:r w:rsidRPr="00756D30">
        <w:rPr>
          <w:rFonts w:ascii="Times New Roman" w:eastAsia="Times New Roman" w:hAnsi="Times New Roman" w:cs="Times New Roman"/>
          <w:b/>
          <w:bCs/>
          <w:color w:val="000000"/>
          <w:sz w:val="32"/>
          <w:szCs w:val="32"/>
          <w:shd w:val="clear" w:color="auto" w:fill="FFFFFF"/>
        </w:rPr>
        <w:t>A SHAC”</w:t>
      </w:r>
      <w:r w:rsidRPr="00756D30">
        <w:rPr>
          <w:rFonts w:ascii="Times New Roman" w:eastAsia="Times New Roman" w:hAnsi="Times New Roman" w:cs="Times New Roman"/>
          <w:color w:val="000000"/>
          <w:sz w:val="32"/>
          <w:szCs w:val="32"/>
          <w:shd w:val="clear" w:color="auto" w:fill="FFFFFF"/>
        </w:rPr>
        <w:t xml:space="preserve"> is a group of individuals representing segments of the community, appointed by the school district to serve at the district level, to provide advice to the district on coordinated school health programming and its impact on student health and learning.</w:t>
      </w:r>
    </w:p>
    <w:p w14:paraId="1ABA27F2" w14:textId="77777777" w:rsidR="008A78AE" w:rsidRPr="00756D30" w:rsidRDefault="008A78AE" w:rsidP="008A78AE">
      <w:pPr>
        <w:rPr>
          <w:rFonts w:ascii="Times New Roman" w:eastAsia="Times New Roman" w:hAnsi="Times New Roman" w:cs="Times New Roman"/>
        </w:rPr>
      </w:pPr>
    </w:p>
    <w:p w14:paraId="729B2DDA"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color w:val="000000"/>
          <w:sz w:val="32"/>
          <w:szCs w:val="32"/>
          <w:shd w:val="clear" w:color="auto" w:fill="FFFFFF"/>
        </w:rPr>
        <w:t> The SHAC will assist the district in ensuring that local community values are reflected in the district's health education instruction.</w:t>
      </w:r>
    </w:p>
    <w:p w14:paraId="463AF437"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color w:val="000000"/>
          <w:sz w:val="32"/>
          <w:szCs w:val="32"/>
          <w:shd w:val="clear" w:color="auto" w:fill="FFFFFF"/>
        </w:rPr>
        <w:t>  </w:t>
      </w:r>
    </w:p>
    <w:p w14:paraId="5EB7AABC" w14:textId="77777777" w:rsidR="008A78AE" w:rsidRPr="00756D30" w:rsidRDefault="008A78AE" w:rsidP="008A78AE">
      <w:pPr>
        <w:rPr>
          <w:rFonts w:ascii="Times New Roman" w:eastAsia="Times New Roman" w:hAnsi="Times New Roman" w:cs="Times New Roman"/>
        </w:rPr>
      </w:pPr>
      <w:r w:rsidRPr="00756D30">
        <w:rPr>
          <w:rFonts w:ascii="Times New Roman" w:eastAsia="Times New Roman" w:hAnsi="Times New Roman" w:cs="Times New Roman"/>
          <w:color w:val="000000"/>
          <w:sz w:val="32"/>
          <w:szCs w:val="32"/>
          <w:shd w:val="clear" w:color="auto" w:fill="FFFFFF"/>
        </w:rPr>
        <w:t> For more information on the role SHAC plays in the health and wellness of our schools, please see</w:t>
      </w:r>
      <w:r>
        <w:rPr>
          <w:rFonts w:ascii="Times New Roman" w:eastAsia="Times New Roman" w:hAnsi="Times New Roman" w:cs="Times New Roman"/>
          <w:color w:val="000000"/>
          <w:sz w:val="32"/>
          <w:szCs w:val="32"/>
          <w:shd w:val="clear" w:color="auto" w:fill="FFFFFF"/>
        </w:rPr>
        <w:t xml:space="preserve"> this </w:t>
      </w:r>
      <w:hyperlink r:id="rId4" w:history="1">
        <w:r w:rsidRPr="00CE39EC">
          <w:rPr>
            <w:rStyle w:val="Hyperlink"/>
            <w:rFonts w:ascii="Times New Roman" w:eastAsia="Times New Roman" w:hAnsi="Times New Roman" w:cs="Times New Roman"/>
            <w:sz w:val="32"/>
            <w:szCs w:val="32"/>
            <w:shd w:val="clear" w:color="auto" w:fill="FFFFFF"/>
          </w:rPr>
          <w:t>Guide for School Districts</w:t>
        </w:r>
      </w:hyperlink>
      <w:r w:rsidRPr="00756D30">
        <w:rPr>
          <w:rFonts w:ascii="Times New Roman" w:eastAsia="Times New Roman" w:hAnsi="Times New Roman" w:cs="Times New Roman"/>
          <w:color w:val="000000"/>
          <w:sz w:val="32"/>
          <w:szCs w:val="32"/>
          <w:shd w:val="clear" w:color="auto" w:fill="FFFFFF"/>
        </w:rPr>
        <w:t>.</w:t>
      </w:r>
    </w:p>
    <w:p w14:paraId="471DD672" w14:textId="77777777" w:rsidR="008A78AE" w:rsidRPr="00756D30" w:rsidRDefault="008A78AE" w:rsidP="008A78AE">
      <w:pPr>
        <w:spacing w:after="240"/>
        <w:rPr>
          <w:rFonts w:ascii="Times New Roman" w:eastAsia="Times New Roman" w:hAnsi="Times New Roman" w:cs="Times New Roman"/>
        </w:rPr>
      </w:pPr>
    </w:p>
    <w:p w14:paraId="5EB8BFAF" w14:textId="25F4D1EB" w:rsidR="008A78AE" w:rsidRPr="00984391" w:rsidRDefault="008A78AE" w:rsidP="008A78AE">
      <w:pPr>
        <w:rPr>
          <w:rFonts w:ascii="Arial" w:eastAsia="Times New Roman" w:hAnsi="Arial" w:cs="Arial"/>
          <w:color w:val="000000"/>
          <w:sz w:val="28"/>
          <w:szCs w:val="28"/>
        </w:rPr>
      </w:pPr>
      <w:r w:rsidRPr="00756D30">
        <w:rPr>
          <w:rFonts w:ascii="Arial" w:eastAsia="Times New Roman" w:hAnsi="Arial" w:cs="Arial"/>
          <w:color w:val="000000"/>
          <w:sz w:val="28"/>
          <w:szCs w:val="28"/>
        </w:rPr>
        <w:t xml:space="preserve">The </w:t>
      </w:r>
      <w:r w:rsidRPr="00756D30">
        <w:rPr>
          <w:rFonts w:ascii="Arial" w:eastAsia="Times New Roman" w:hAnsi="Arial" w:cs="Arial"/>
          <w:b/>
          <w:bCs/>
          <w:color w:val="000000"/>
          <w:sz w:val="28"/>
          <w:szCs w:val="28"/>
        </w:rPr>
        <w:t>SHAC</w:t>
      </w:r>
      <w:r w:rsidRPr="00756D30">
        <w:rPr>
          <w:rFonts w:ascii="Arial" w:eastAsia="Times New Roman" w:hAnsi="Arial" w:cs="Arial"/>
          <w:color w:val="000000"/>
          <w:sz w:val="28"/>
          <w:szCs w:val="28"/>
        </w:rPr>
        <w:t xml:space="preserve"> Committee meets </w:t>
      </w:r>
      <w:r w:rsidRPr="00756D30">
        <w:rPr>
          <w:rFonts w:ascii="Arial" w:eastAsia="Times New Roman" w:hAnsi="Arial" w:cs="Arial"/>
          <w:b/>
          <w:bCs/>
          <w:color w:val="000000"/>
          <w:sz w:val="28"/>
          <w:szCs w:val="28"/>
        </w:rPr>
        <w:t>4 times a year</w:t>
      </w:r>
      <w:r w:rsidRPr="00756D30">
        <w:rPr>
          <w:rFonts w:ascii="Arial" w:eastAsia="Times New Roman" w:hAnsi="Arial" w:cs="Arial"/>
          <w:color w:val="000000"/>
          <w:sz w:val="28"/>
          <w:szCs w:val="28"/>
        </w:rPr>
        <w:t xml:space="preserve"> to discuss district policy, and help coordinate school and community health efforts. If you are interested in becoming a part of the SHAC committee, please reach out to the school nurse @ 325-766-3327, Extension 2115, or you</w:t>
      </w:r>
      <w:r>
        <w:rPr>
          <w:rFonts w:ascii="Arial" w:eastAsia="Times New Roman" w:hAnsi="Arial" w:cs="Arial"/>
          <w:color w:val="000000"/>
          <w:sz w:val="28"/>
          <w:szCs w:val="28"/>
        </w:rPr>
        <w:t xml:space="preserve"> may print and complete the</w:t>
      </w:r>
      <w:r w:rsidR="00984391">
        <w:rPr>
          <w:rFonts w:ascii="Arial" w:eastAsia="Times New Roman" w:hAnsi="Arial" w:cs="Arial"/>
          <w:color w:val="000000"/>
          <w:sz w:val="28"/>
          <w:szCs w:val="28"/>
        </w:rPr>
        <w:t xml:space="preserve"> </w:t>
      </w:r>
      <w:hyperlink r:id="rId5" w:history="1">
        <w:r w:rsidR="00984391" w:rsidRPr="00984391">
          <w:rPr>
            <w:rStyle w:val="Hyperlink"/>
            <w:rFonts w:ascii="Arial" w:eastAsia="Times New Roman" w:hAnsi="Arial" w:cs="Arial"/>
            <w:sz w:val="28"/>
            <w:szCs w:val="28"/>
          </w:rPr>
          <w:t>SHAC APPLICATION</w:t>
        </w:r>
      </w:hyperlink>
      <w:r>
        <w:rPr>
          <w:rFonts w:ascii="Arial" w:eastAsia="Times New Roman" w:hAnsi="Arial" w:cs="Arial"/>
          <w:color w:val="000000"/>
          <w:sz w:val="28"/>
          <w:szCs w:val="28"/>
        </w:rPr>
        <w:t>, and return it</w:t>
      </w:r>
      <w:r w:rsidRPr="00756D30">
        <w:rPr>
          <w:rFonts w:ascii="Arial" w:eastAsia="Times New Roman" w:hAnsi="Arial" w:cs="Arial"/>
          <w:color w:val="000000"/>
          <w:sz w:val="28"/>
          <w:szCs w:val="28"/>
        </w:rPr>
        <w:t xml:space="preserve"> to your child’s schoo</w:t>
      </w:r>
      <w:r w:rsidR="00984391">
        <w:rPr>
          <w:rFonts w:ascii="Arial" w:eastAsia="Times New Roman" w:hAnsi="Arial" w:cs="Arial"/>
          <w:color w:val="000000"/>
          <w:sz w:val="28"/>
          <w:szCs w:val="28"/>
        </w:rPr>
        <w:t>l</w:t>
      </w:r>
      <w:r w:rsidRPr="00756D30">
        <w:rPr>
          <w:rFonts w:ascii="Arial" w:eastAsia="Times New Roman" w:hAnsi="Arial" w:cs="Arial"/>
          <w:color w:val="000000"/>
          <w:sz w:val="28"/>
          <w:szCs w:val="28"/>
        </w:rPr>
        <w:t xml:space="preserve"> Nurse - Lou Ann Wilson</w:t>
      </w:r>
      <w:r w:rsidR="00984391">
        <w:rPr>
          <w:rFonts w:ascii="Arial" w:eastAsia="Times New Roman" w:hAnsi="Arial" w:cs="Arial"/>
          <w:color w:val="000000"/>
          <w:sz w:val="28"/>
          <w:szCs w:val="28"/>
        </w:rPr>
        <w:t>.</w:t>
      </w:r>
    </w:p>
    <w:p w14:paraId="6BCE25D2" w14:textId="77777777" w:rsidR="00B84332" w:rsidRDefault="00B84332"/>
    <w:sectPr w:rsidR="00B84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AE"/>
    <w:rsid w:val="0013150C"/>
    <w:rsid w:val="003E4F4D"/>
    <w:rsid w:val="008428EC"/>
    <w:rsid w:val="008A78AE"/>
    <w:rsid w:val="00984391"/>
    <w:rsid w:val="00B84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1A0026D"/>
  <w15:chartTrackingRefBased/>
  <w15:docId w15:val="{4092337D-A4F9-A745-A1CC-1BFF0EAAF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78AE"/>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78AE"/>
    <w:rPr>
      <w:color w:val="0000FF"/>
      <w:u w:val="single"/>
    </w:rPr>
  </w:style>
  <w:style w:type="character" w:styleId="UnresolvedMention">
    <w:name w:val="Unresolved Mention"/>
    <w:basedOn w:val="DefaultParagraphFont"/>
    <w:uiPriority w:val="99"/>
    <w:semiHidden/>
    <w:unhideWhenUsed/>
    <w:rsid w:val="00984391"/>
    <w:rPr>
      <w:color w:val="605E5C"/>
      <w:shd w:val="clear" w:color="auto" w:fill="E1DFDD"/>
    </w:rPr>
  </w:style>
  <w:style w:type="character" w:styleId="FollowedHyperlink">
    <w:name w:val="FollowedHyperlink"/>
    <w:basedOn w:val="DefaultParagraphFont"/>
    <w:uiPriority w:val="99"/>
    <w:semiHidden/>
    <w:unhideWhenUsed/>
    <w:rsid w:val="009843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Roscoe%20Collegiate%20Independent%20School%20District%20School%20Health%20Advisory%20Council.docx" TargetMode="External"/><Relationship Id="rId4" Type="http://schemas.openxmlformats.org/officeDocument/2006/relationships/hyperlink" Target="https://www.dshs.texas.gov/sites/default/files/schoolhealth/SHAC/SHAC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2023-03-27T19:46:00Z</dcterms:created>
  <dcterms:modified xsi:type="dcterms:W3CDTF">2023-03-27T20:00:00Z</dcterms:modified>
</cp:coreProperties>
</file>